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19" w:rsidRPr="00864319" w:rsidRDefault="00F6485D" w:rsidP="00F6485D">
      <w:pPr>
        <w:pStyle w:val="a3"/>
        <w:jc w:val="center"/>
        <w:rPr>
          <w:b/>
          <w:bCs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64319">
        <w:rPr>
          <w:b/>
          <w:bCs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Памятка для родителей-водителей </w:t>
      </w:r>
    </w:p>
    <w:p w:rsidR="00FE772F" w:rsidRPr="00864319" w:rsidRDefault="00864319" w:rsidP="00864319">
      <w:pPr>
        <w:pStyle w:val="a3"/>
        <w:jc w:val="center"/>
        <w:rPr>
          <w:b/>
          <w:bCs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64319">
        <w:rPr>
          <w:b/>
          <w:bCs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"Правила провоза </w:t>
      </w:r>
      <w:r w:rsidR="00F6485D" w:rsidRPr="00864319">
        <w:rPr>
          <w:b/>
          <w:bCs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детей в автомобиле" </w:t>
      </w:r>
    </w:p>
    <w:p w:rsidR="00FE772F" w:rsidRDefault="00FE772F" w:rsidP="00F6485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>Уважаемые р</w:t>
      </w:r>
      <w:r w:rsidR="00864319">
        <w:rPr>
          <w:rStyle w:val="a4"/>
          <w:color w:val="000000"/>
          <w:sz w:val="36"/>
          <w:szCs w:val="36"/>
        </w:rPr>
        <w:t>одители</w:t>
      </w:r>
      <w:r>
        <w:rPr>
          <w:rStyle w:val="a4"/>
          <w:color w:val="000000"/>
          <w:sz w:val="36"/>
          <w:szCs w:val="36"/>
        </w:rPr>
        <w:t>!</w:t>
      </w:r>
    </w:p>
    <w:p w:rsidR="00FE772F" w:rsidRDefault="00FE772F" w:rsidP="0086431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Пожалуйста, помните, что личный пример - лучший  метод воспитания детей. Именно поэтому специалисты убедительно просят Вас соблюдать нижеприведенные правила. С их помощью Вы сможете значительно снизить вероятность возникновения опасной ситуации для вас и вашего ребенка.</w:t>
      </w:r>
    </w:p>
    <w:p w:rsidR="00FE772F" w:rsidRDefault="00FE772F" w:rsidP="0086431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Убедитесь в том, что ребенок пристегнут ремнями безопасности</w:t>
      </w:r>
      <w:bookmarkStart w:id="0" w:name="_GoBack"/>
      <w:bookmarkEnd w:id="0"/>
    </w:p>
    <w:p w:rsidR="00FE772F" w:rsidRDefault="00FE772F" w:rsidP="0086431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Лобовое столкновение при скорости 50 км/час равносильно падению с третьего этажа здания. Поэтому, не пристегивая ребенка ремнями, вы как бы разрешаете ему играть на балконе без перил!</w:t>
      </w:r>
    </w:p>
    <w:p w:rsidR="00FE772F" w:rsidRDefault="00FE772F" w:rsidP="0086431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Все средства безопасности должны быть правильно подобраны.</w:t>
      </w:r>
    </w:p>
    <w:p w:rsidR="00FE772F" w:rsidRDefault="00FE772F" w:rsidP="0086431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Дети до 12 лет должны сидеть на заднем сиденье. Центральное заднее сиденье - самое безопасное место при боковом столкновении.</w:t>
      </w:r>
    </w:p>
    <w:p w:rsidR="00FE772F" w:rsidRPr="00F6485D" w:rsidRDefault="00FE772F" w:rsidP="00FE772F">
      <w:pPr>
        <w:pStyle w:val="a3"/>
        <w:jc w:val="center"/>
        <w:rPr>
          <w:rFonts w:ascii="Tahoma" w:hAnsi="Tahoma" w:cs="Tahoma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485D">
        <w:rPr>
          <w:rStyle w:val="a5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Пристегивайте ремни безопасности!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Пристегивайтесь, даже если ваш автомобиль оснащен воздушными подушками безопасности.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Если ремни не пристегнуты, столкновение даже на скорости 30 км/час может привести к гибели пассажиров. Пристегиваясь ремнями безопасности, вы уменьшаете риск несчастных случаев с летальным исходом на 45%.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Самые лучшие устройства безопасности бесполезны, если они неправильно используются. К сожалению, в 40% случаев используемые устройства безопасности либо не подходят детям, либо неправильно крепятся.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Объясняйте детям как себя вести, и подавайте личный пример.</w:t>
      </w:r>
    </w:p>
    <w:p w:rsidR="00FE772F" w:rsidRDefault="00FE772F" w:rsidP="00FE772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Ремни безопасности и специальное сиденье для детей должны соответствовать росту и весу ребенка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Самым лучшим защитным устройством для ребенка, которому еще не исполнилось 2 лет и вес которого не достигает 13 кг, - это специальное кресло для детей, которое крепится на заднем сиденье и обращено к заднему стеклу.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важное - защитить шею ребенка, которая наиболее уязвима. Использование этого кресла уменьшает нагрузку на шею при столкновении почти на 90%. Предупреждение! Если ваш автомобиль оснащен воздушными подушками безопасности, никогда не устанавливайте детское сиденье на переднее место. При срабатывании подушки </w:t>
      </w:r>
      <w:r>
        <w:rPr>
          <w:color w:val="000000"/>
          <w:sz w:val="27"/>
          <w:szCs w:val="27"/>
        </w:rPr>
        <w:lastRenderedPageBreak/>
        <w:t>безопасности, ребенок может быть травмирован, так как его сиденье будет расположено очень близко к ней.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Для детей до 4 лет весом до 18 кг рекомендуется использовать детское кресло со специальной системой ремней безопасности. Оно уменьшает возможность получения травм на 70%.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Для детей от 3 до 12 лет подходит специальное сиденье с двумя боковыми системами ремней безопасности или специальной системой безопасности.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Маленький ребенок на руках у взрослых в случае аварии абсолютно незащищен. При лобовом столкновении на скорости 50 км/час со стоящим на месте предметом кинетическая энергия превращает ребенка весом 25 кг в ракету, весящую 500 кг, то есть вес возрастает в 20 раз.</w:t>
      </w:r>
    </w:p>
    <w:p w:rsidR="00FE772F" w:rsidRPr="00F6485D" w:rsidRDefault="00FE772F" w:rsidP="00F6485D">
      <w:pPr>
        <w:pStyle w:val="a3"/>
        <w:jc w:val="both"/>
        <w:rPr>
          <w:rFonts w:ascii="Tahoma" w:hAnsi="Tahoma" w:cs="Tahoma"/>
          <w:color w:val="FF0000"/>
          <w:sz w:val="36"/>
          <w:szCs w:val="36"/>
        </w:rPr>
      </w:pPr>
      <w:r w:rsidRPr="00F6485D">
        <w:rPr>
          <w:rStyle w:val="a4"/>
          <w:i/>
          <w:iCs/>
          <w:color w:val="FF0000"/>
          <w:sz w:val="36"/>
          <w:szCs w:val="36"/>
        </w:rPr>
        <w:t>Никогда не употребляйте алкоголь, перед тем как сесть</w:t>
      </w:r>
      <w:r w:rsidR="00F6485D" w:rsidRPr="00F6485D">
        <w:rPr>
          <w:rStyle w:val="a4"/>
          <w:i/>
          <w:iCs/>
          <w:color w:val="FF0000"/>
          <w:sz w:val="36"/>
          <w:szCs w:val="36"/>
        </w:rPr>
        <w:t xml:space="preserve"> за руль. </w:t>
      </w:r>
      <w:r w:rsidRPr="00F6485D">
        <w:rPr>
          <w:rStyle w:val="a4"/>
          <w:i/>
          <w:iCs/>
          <w:color w:val="FF0000"/>
          <w:sz w:val="36"/>
          <w:szCs w:val="36"/>
        </w:rPr>
        <w:t>Каждое пятое происшествие на дорогах России связано с управлением транспортным средством в состоянии опьянения.</w:t>
      </w:r>
    </w:p>
    <w:p w:rsidR="00FE772F" w:rsidRDefault="00FE772F" w:rsidP="00FE772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Алкоголь влияет на остроту зрения, рассеивает внимание, повышает утомляемость и увеличивает время реакции.</w:t>
      </w:r>
    </w:p>
    <w:p w:rsidR="00FE772F" w:rsidRDefault="00FE772F" w:rsidP="00FE772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Риск несчастного случая увеличивается вдвое, когда уровень алкоголя в крови поднимается до 0,5 г/л, и в 10 раз, когда он достигает 0,8 г/л.</w:t>
      </w:r>
    </w:p>
    <w:p w:rsidR="00FE772F" w:rsidRPr="00F6485D" w:rsidRDefault="00FE772F" w:rsidP="00FE772F">
      <w:pPr>
        <w:pStyle w:val="a3"/>
        <w:jc w:val="center"/>
        <w:rPr>
          <w:rFonts w:ascii="Tahoma" w:hAnsi="Tahoma" w:cs="Tahoma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485D">
        <w:rPr>
          <w:rStyle w:val="a5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Продумайте маршрут и отдохните перед дорогой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 w:rsidR="00F6485D">
        <w:rPr>
          <w:color w:val="000000"/>
          <w:sz w:val="27"/>
          <w:szCs w:val="27"/>
        </w:rPr>
        <w:t>Проверьте состояние вашего автомобиля</w:t>
      </w:r>
      <w:r>
        <w:rPr>
          <w:color w:val="000000"/>
          <w:sz w:val="27"/>
          <w:szCs w:val="27"/>
        </w:rPr>
        <w:t xml:space="preserve"> перед поездкой. Даже спущенные шины могут явиться причиной аварии.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Не кладите тя</w:t>
      </w:r>
      <w:r w:rsidR="00F6485D">
        <w:rPr>
          <w:color w:val="000000"/>
          <w:sz w:val="27"/>
          <w:szCs w:val="27"/>
        </w:rPr>
        <w:t>желые предметы на полку в автомобиле</w:t>
      </w:r>
      <w:r>
        <w:rPr>
          <w:color w:val="000000"/>
          <w:sz w:val="27"/>
          <w:szCs w:val="27"/>
        </w:rPr>
        <w:t>. При столкновении они могут превратиться в смертоносные «снаряды».</w:t>
      </w:r>
    </w:p>
    <w:p w:rsidR="00FE772F" w:rsidRDefault="00FE772F" w:rsidP="00FE772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E772F" w:rsidRPr="00F6485D" w:rsidRDefault="00FE772F" w:rsidP="00FE772F">
      <w:pPr>
        <w:pStyle w:val="a3"/>
        <w:jc w:val="center"/>
        <w:rPr>
          <w:rFonts w:ascii="Tahoma" w:hAnsi="Tahoma" w:cs="Tahoma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485D">
        <w:rPr>
          <w:rStyle w:val="a5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Держите руль обеими руками</w:t>
      </w:r>
    </w:p>
    <w:p w:rsidR="00FE772F" w:rsidRDefault="00FE772F" w:rsidP="00FE772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Положение рук на руле «без четверти три» или «без десяти два» дает наилучший контроль над автомобилем.</w:t>
      </w:r>
    </w:p>
    <w:p w:rsidR="00FE772F" w:rsidRDefault="00FE772F" w:rsidP="00FE772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Перекрещивание рук на руле или держание руля за основание опасно в случае столкновения и при срабатывании воздушных подушек безопасности.</w:t>
      </w:r>
    </w:p>
    <w:p w:rsidR="00F6485D" w:rsidRDefault="00F6485D" w:rsidP="00FE772F">
      <w:pPr>
        <w:pStyle w:val="a3"/>
        <w:jc w:val="center"/>
        <w:rPr>
          <w:rStyle w:val="a5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772F" w:rsidRPr="00F6485D" w:rsidRDefault="00FE772F" w:rsidP="00FE772F">
      <w:pPr>
        <w:pStyle w:val="a3"/>
        <w:jc w:val="center"/>
        <w:rPr>
          <w:rFonts w:ascii="Tahoma" w:hAnsi="Tahoma" w:cs="Tahoma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485D">
        <w:rPr>
          <w:rStyle w:val="a5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Подумайте о своем комфорте и безопасности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 </w:t>
      </w:r>
      <w:r>
        <w:rPr>
          <w:color w:val="000000"/>
          <w:sz w:val="27"/>
          <w:szCs w:val="27"/>
        </w:rPr>
        <w:t>Наклоните свое кресло под удобным для вас углом и пристегнитесь ремнями безопасности так, чтобы они не стесняли ваших движений.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Обратите внимание на подголовник, который должен быть наклонен к затылку как можно ближе.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Следите за ситуацией на дороге</w:t>
      </w:r>
    </w:p>
    <w:p w:rsidR="00FE772F" w:rsidRDefault="00FE772F" w:rsidP="00F6485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Будьте готовы в случае опасности среагировать: сманеврировать или нажать на тормоз.   </w:t>
      </w:r>
    </w:p>
    <w:p w:rsidR="00F6485D" w:rsidRDefault="00F6485D" w:rsidP="00F6485D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485D" w:rsidRDefault="00F6485D" w:rsidP="00F6485D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81585" w:rsidRPr="00F6485D" w:rsidRDefault="00F6485D" w:rsidP="00F6485D">
      <w:pPr>
        <w:jc w:val="center"/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6485D"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Берегите себя и своих детей!!!!!!!</w:t>
      </w:r>
    </w:p>
    <w:p w:rsidR="00F6485D" w:rsidRPr="00F6485D" w:rsidRDefault="00F6485D">
      <w:pPr>
        <w:jc w:val="center"/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F6485D" w:rsidRPr="00F6485D" w:rsidSect="00FE772F">
      <w:pgSz w:w="11906" w:h="16838" w:code="9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44"/>
    <w:rsid w:val="00130E28"/>
    <w:rsid w:val="00864319"/>
    <w:rsid w:val="00B50A44"/>
    <w:rsid w:val="00F6485D"/>
    <w:rsid w:val="00F81585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2F"/>
    <w:rPr>
      <w:b/>
      <w:bCs/>
    </w:rPr>
  </w:style>
  <w:style w:type="character" w:styleId="a5">
    <w:name w:val="Emphasis"/>
    <w:basedOn w:val="a0"/>
    <w:uiPriority w:val="20"/>
    <w:qFormat/>
    <w:rsid w:val="00FE7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2F"/>
    <w:rPr>
      <w:b/>
      <w:bCs/>
    </w:rPr>
  </w:style>
  <w:style w:type="character" w:styleId="a5">
    <w:name w:val="Emphasis"/>
    <w:basedOn w:val="a0"/>
    <w:uiPriority w:val="20"/>
    <w:qFormat/>
    <w:rsid w:val="00FE7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3484</Characters>
  <Application>Microsoft Office Word</Application>
  <DocSecurity>0</DocSecurity>
  <Lines>29</Lines>
  <Paragraphs>8</Paragraphs>
  <ScaleCrop>false</ScaleCrop>
  <Company>Home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MBDOU-24-GISEO</dc:creator>
  <cp:keywords/>
  <dc:description/>
  <cp:lastModifiedBy>MBDOU-24-GISEO</cp:lastModifiedBy>
  <cp:revision>4</cp:revision>
  <dcterms:created xsi:type="dcterms:W3CDTF">2017-08-25T07:42:00Z</dcterms:created>
  <dcterms:modified xsi:type="dcterms:W3CDTF">2017-08-25T07:51:00Z</dcterms:modified>
</cp:coreProperties>
</file>